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1B253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PLANYA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fl.1411)</w:t>
      </w:r>
    </w:p>
    <w:p w:rsidR="001B253F" w:rsidRDefault="001B253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Rector of Clovelly, Devon.</w:t>
      </w:r>
    </w:p>
    <w:p w:rsidR="001B253F" w:rsidRDefault="001B253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253F" w:rsidRDefault="001B253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253F" w:rsidRDefault="001B253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May1411</w:t>
      </w:r>
      <w:r>
        <w:rPr>
          <w:rFonts w:ascii="Times New Roman" w:hAnsi="Times New Roman" w:cs="Times New Roman"/>
          <w:sz w:val="24"/>
          <w:szCs w:val="24"/>
        </w:rPr>
        <w:tab/>
        <w:t>He was instituted Rector.</w:t>
      </w:r>
    </w:p>
    <w:p w:rsidR="001B253F" w:rsidRDefault="001B253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(Stafford Register p.156)</w:t>
      </w:r>
    </w:p>
    <w:p w:rsidR="001B253F" w:rsidRDefault="001B253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253F" w:rsidRDefault="001B253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253F" w:rsidRPr="001B253F" w:rsidRDefault="001B253F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 December 2015</w:t>
      </w:r>
      <w:bookmarkStart w:id="0" w:name="_GoBack"/>
      <w:bookmarkEnd w:id="0"/>
    </w:p>
    <w:sectPr w:rsidR="001B253F" w:rsidRPr="001B25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53F" w:rsidRDefault="001B253F" w:rsidP="00564E3C">
      <w:pPr>
        <w:spacing w:after="0" w:line="240" w:lineRule="auto"/>
      </w:pPr>
      <w:r>
        <w:separator/>
      </w:r>
    </w:p>
  </w:endnote>
  <w:endnote w:type="continuationSeparator" w:id="0">
    <w:p w:rsidR="001B253F" w:rsidRDefault="001B253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B253F">
      <w:rPr>
        <w:rFonts w:ascii="Times New Roman" w:hAnsi="Times New Roman" w:cs="Times New Roman"/>
        <w:noProof/>
        <w:sz w:val="24"/>
        <w:szCs w:val="24"/>
      </w:rPr>
      <w:t>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53F" w:rsidRDefault="001B253F" w:rsidP="00564E3C">
      <w:pPr>
        <w:spacing w:after="0" w:line="240" w:lineRule="auto"/>
      </w:pPr>
      <w:r>
        <w:separator/>
      </w:r>
    </w:p>
  </w:footnote>
  <w:footnote w:type="continuationSeparator" w:id="0">
    <w:p w:rsidR="001B253F" w:rsidRDefault="001B253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3F"/>
    <w:rsid w:val="001B253F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A94C5"/>
  <w15:chartTrackingRefBased/>
  <w15:docId w15:val="{C3474F30-F140-4B1C-B5B6-9D9BF5372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2015-12-01T21:50:00Z</dcterms:created>
  <dcterms:modified xsi:type="dcterms:W3CDTF">2015-12-01T21:54:00Z</dcterms:modified>
</cp:coreProperties>
</file>